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7B5D01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0B4D16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4D16" w:rsidP="00AF060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bookmarkStart w:id="0" w:name="_GoBack"/>
            <w:bookmarkEnd w:id="0"/>
            <w:r w:rsidR="00DC45E4" w:rsidRPr="00DC45E4">
              <w:rPr>
                <w:rFonts w:ascii="Times New Roman" w:hAnsi="Times New Roman"/>
                <w:sz w:val="24"/>
              </w:rPr>
              <w:t>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 w:rsidR="007B5D01">
              <w:rPr>
                <w:rFonts w:ascii="Times New Roman" w:hAnsi="Times New Roman"/>
                <w:sz w:val="24"/>
              </w:rPr>
              <w:t xml:space="preserve"> и ФОП НОО</w:t>
            </w:r>
            <w:r w:rsidR="00DC45E4" w:rsidRPr="00DC45E4">
              <w:rPr>
                <w:rFonts w:ascii="Times New Roman" w:hAnsi="Times New Roman"/>
                <w:sz w:val="24"/>
              </w:rPr>
              <w:t>, Программы воспитания, а также с учётом историко-культурного стандарта.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7B5D01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7B5D01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(2 часа в неделю в каждом классе): в 1 классе — 66 ч, во 2—4 классах — по 68 ч. </w:t>
            </w:r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B4D16"/>
    <w:rsid w:val="000E464A"/>
    <w:rsid w:val="001111F3"/>
    <w:rsid w:val="001D2C9B"/>
    <w:rsid w:val="00210053"/>
    <w:rsid w:val="005E0AF7"/>
    <w:rsid w:val="007B5D01"/>
    <w:rsid w:val="00AF0607"/>
    <w:rsid w:val="00BB3EC0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A1D8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359</Words>
  <Characters>2052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2023-11-11T06:24:00Z</dcterms:modified>
</cp:coreProperties>
</file>